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AA2" w:rsidRPr="00675B7E" w:rsidRDefault="00297AA2" w:rsidP="00297AA2">
      <w:pPr>
        <w:jc w:val="right"/>
        <w:rPr>
          <w:b/>
        </w:rPr>
      </w:pPr>
      <w:r w:rsidRPr="00675B7E">
        <w:rPr>
          <w:b/>
        </w:rPr>
        <w:t>EK</w:t>
      </w:r>
      <w:r>
        <w:rPr>
          <w:b/>
        </w:rPr>
        <w:t>-</w:t>
      </w:r>
      <w:r w:rsidRPr="00675B7E">
        <w:rPr>
          <w:b/>
        </w:rPr>
        <w:t xml:space="preserve">2 </w:t>
      </w:r>
      <w:r>
        <w:rPr>
          <w:b/>
          <w:bCs/>
          <w:color w:val="000000"/>
        </w:rPr>
        <w:t xml:space="preserve">(Değişik:RG-14/10/2023-32339) </w:t>
      </w:r>
    </w:p>
    <w:p w:rsidR="00297AA2" w:rsidRPr="00EE1125" w:rsidRDefault="00297AA2" w:rsidP="00297AA2">
      <w:pPr>
        <w:shd w:val="clear" w:color="auto" w:fill="FFFFFF"/>
        <w:spacing w:after="0"/>
        <w:ind w:left="-709" w:right="-853" w:firstLine="425"/>
        <w:jc w:val="center"/>
        <w:rPr>
          <w:rFonts w:ascii="Times New Roman" w:hAnsi="Times New Roman"/>
          <w:b/>
          <w:sz w:val="24"/>
          <w:szCs w:val="24"/>
        </w:rPr>
      </w:pPr>
      <w:r>
        <w:rPr>
          <w:b/>
          <w:color w:val="000000"/>
          <w:sz w:val="24"/>
          <w:szCs w:val="24"/>
        </w:rPr>
        <w:tab/>
      </w:r>
      <w:r w:rsidR="00AE123D">
        <w:rPr>
          <w:rFonts w:ascii="Times New Roman" w:hAnsi="Times New Roman"/>
          <w:b/>
          <w:sz w:val="24"/>
          <w:szCs w:val="24"/>
        </w:rPr>
        <w:t>OKUL ÖNCESİ VELİ SÖZLEŞMESİ</w:t>
      </w:r>
      <w:bookmarkStart w:id="0" w:name="_GoBack"/>
      <w:bookmarkEnd w:id="0"/>
    </w:p>
    <w:p w:rsidR="00297AA2" w:rsidRPr="00EE1125" w:rsidRDefault="00297AA2" w:rsidP="00297AA2">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İş bu   sözleşme</w:t>
      </w:r>
      <w:r w:rsidR="002738BB">
        <w:rPr>
          <w:rFonts w:ascii="Times New Roman" w:hAnsi="Times New Roman"/>
        </w:rPr>
        <w:t xml:space="preserve"> ÖĞRETMEN ALİ BAYKAL İLKOKULU</w:t>
      </w:r>
      <w:r w:rsidRPr="00EE1125">
        <w:rPr>
          <w:rFonts w:ascii="Times New Roman" w:hAnsi="Times New Roman"/>
        </w:rPr>
        <w:t xml:space="preserve"> müdürlüğü ile </w:t>
      </w:r>
    </w:p>
    <w:p w:rsidR="00297AA2" w:rsidRPr="00EE1125" w:rsidRDefault="00297AA2" w:rsidP="00297AA2">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..................................................’nın velisi olan ................................................................’nın arasında okul öncesi eğitim alacak çocuğun eğitimine yönelik olarak karşılıklı yükümlülükleri belirlemek amacıyla düzenlenmiştir.</w:t>
      </w:r>
    </w:p>
    <w:p w:rsidR="00297AA2" w:rsidRPr="00EE1125" w:rsidRDefault="00297AA2" w:rsidP="00297AA2">
      <w:pPr>
        <w:shd w:val="clear" w:color="auto" w:fill="FFFFFF"/>
        <w:spacing w:after="0" w:line="240" w:lineRule="exact"/>
        <w:ind w:left="-709" w:right="-853" w:firstLine="425"/>
        <w:jc w:val="both"/>
        <w:rPr>
          <w:rFonts w:ascii="Times New Roman" w:hAnsi="Times New Roman"/>
        </w:rPr>
      </w:pPr>
    </w:p>
    <w:p w:rsidR="00297AA2" w:rsidRPr="002738BB" w:rsidRDefault="002738BB" w:rsidP="002738BB">
      <w:pPr>
        <w:pStyle w:val="ListeParagraf"/>
        <w:numPr>
          <w:ilvl w:val="0"/>
          <w:numId w:val="1"/>
        </w:numPr>
        <w:shd w:val="clear" w:color="auto" w:fill="FFFFFF"/>
        <w:spacing w:after="0" w:line="240" w:lineRule="exact"/>
        <w:ind w:right="-853"/>
        <w:jc w:val="both"/>
        <w:rPr>
          <w:rFonts w:ascii="Times New Roman" w:hAnsi="Times New Roman"/>
        </w:rPr>
      </w:pPr>
      <w:r>
        <w:rPr>
          <w:rFonts w:ascii="Times New Roman" w:hAnsi="Times New Roman"/>
        </w:rPr>
        <w:t xml:space="preserve">UŞAK İl </w:t>
      </w:r>
      <w:r w:rsidR="00297AA2" w:rsidRPr="002738BB">
        <w:rPr>
          <w:rFonts w:ascii="Times New Roman" w:hAnsi="Times New Roman"/>
        </w:rPr>
        <w:t xml:space="preserve">Millî Eğitim Müdürlüğü Tespit Komisyonu tarafından </w:t>
      </w:r>
      <w:r w:rsidRPr="002738BB">
        <w:rPr>
          <w:rFonts w:ascii="Times New Roman" w:hAnsi="Times New Roman"/>
          <w:highlight w:val="yellow"/>
        </w:rPr>
        <w:t>2023/2024</w:t>
      </w:r>
      <w:r>
        <w:rPr>
          <w:rFonts w:ascii="Times New Roman" w:hAnsi="Times New Roman"/>
        </w:rPr>
        <w:t xml:space="preserve"> </w:t>
      </w:r>
      <w:r w:rsidR="00297AA2" w:rsidRPr="002738BB">
        <w:rPr>
          <w:rFonts w:ascii="Times New Roman" w:hAnsi="Times New Roman"/>
        </w:rPr>
        <w:t>eğitim-öğretim yılı için belirlenen aylık katkı payı</w:t>
      </w:r>
      <w:r>
        <w:rPr>
          <w:rFonts w:ascii="Times New Roman" w:hAnsi="Times New Roman"/>
        </w:rPr>
        <w:t xml:space="preserve"> </w:t>
      </w:r>
      <w:r w:rsidRPr="002738BB">
        <w:rPr>
          <w:rFonts w:ascii="Times New Roman" w:hAnsi="Times New Roman"/>
          <w:highlight w:val="yellow"/>
        </w:rPr>
        <w:t>200</w:t>
      </w:r>
      <w:r>
        <w:rPr>
          <w:rFonts w:ascii="Times New Roman" w:hAnsi="Times New Roman"/>
        </w:rPr>
        <w:t xml:space="preserve"> </w:t>
      </w:r>
      <w:r w:rsidR="00297AA2" w:rsidRPr="002738BB">
        <w:rPr>
          <w:rFonts w:ascii="Times New Roman" w:hAnsi="Times New Roman"/>
        </w:rPr>
        <w:t>TL</w:t>
      </w:r>
      <w:r w:rsidR="0073369D">
        <w:rPr>
          <w:rFonts w:ascii="Times New Roman" w:hAnsi="Times New Roman"/>
        </w:rPr>
        <w:t xml:space="preserve"> (İKİYÜZTÜRKLİRASI)</w:t>
      </w:r>
      <w:r w:rsidR="00297AA2" w:rsidRPr="002738BB">
        <w:rPr>
          <w:rFonts w:ascii="Times New Roman" w:hAnsi="Times New Roman"/>
        </w:rPr>
        <w:t xml:space="preserve"> dir.</w:t>
      </w:r>
    </w:p>
    <w:p w:rsidR="00297AA2" w:rsidRPr="00EE1125" w:rsidRDefault="00297AA2" w:rsidP="00297AA2">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2-Veli belirlenen katkı payını her ayın 15 ini takip eden ilk üç iş günü içinde öder.</w:t>
      </w:r>
    </w:p>
    <w:p w:rsidR="00297AA2" w:rsidRPr="00EE1125" w:rsidRDefault="00297AA2" w:rsidP="00297AA2">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3- Veli, okul yönetimince belirlenen eğitim şekline uymak zorundadır.</w:t>
      </w:r>
    </w:p>
    <w:p w:rsidR="00297AA2" w:rsidRPr="00EE1125" w:rsidRDefault="00297AA2" w:rsidP="00297AA2">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4- Eylül ayı ile yarıyıl tatilinde aylık katkı payı tam olarak tahsil edilir.</w:t>
      </w:r>
    </w:p>
    <w:p w:rsidR="00297AA2" w:rsidRPr="00EE1125" w:rsidRDefault="00297AA2" w:rsidP="00297AA2">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5-Haziran ayı ile 15 günden fazla rapora dayalı devamsızlık durumunda ise katkı payı alınmaz.</w:t>
      </w:r>
    </w:p>
    <w:p w:rsidR="00297AA2" w:rsidRPr="00EE1125" w:rsidRDefault="00297AA2" w:rsidP="00297AA2">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6-Yönetmeliğin 7 nci maddesinde belirtilen durumlara istinaden bir seferde 15 günden fazla süre ile eğitim-öğretime ara verilmesi durumlarında, alınan katkı payı bir sonraki ayın katkı payına sayılır.</w:t>
      </w:r>
    </w:p>
    <w:p w:rsidR="00297AA2" w:rsidRPr="00EE1125" w:rsidRDefault="00297AA2" w:rsidP="00297AA2">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7- Çocuğu okula kayıt yaptırdığı halde hiçbir hizmet almadan kayıttan vazgeçilmesi halinde alınan katkı payı iade edilir.</w:t>
      </w:r>
    </w:p>
    <w:p w:rsidR="00297AA2" w:rsidRPr="00EE1125" w:rsidRDefault="00297AA2" w:rsidP="00297AA2">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8-Çocukların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rsidR="00297AA2" w:rsidRPr="00EE1125" w:rsidRDefault="00297AA2" w:rsidP="00297AA2">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9- Devamsızlık yapan çocukla ilgili olarak bu Yönetmeliğin 18 inci maddesinin ikinci fıkrasının (b) bendi gereği işlem yapılır. Hizmet aldığı halde katkı payı ödemeyen veliler için, alacağın tahsiline yönelik genel hükümler çerçevesinde işlem yapılır.</w:t>
      </w:r>
    </w:p>
    <w:p w:rsidR="00297AA2" w:rsidRPr="00EE1125" w:rsidRDefault="00297AA2" w:rsidP="00297AA2">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 xml:space="preserve">10-Okul Öncesi Eğitim Programı gereğince yapılması gereken ve okulun bulunduğu belediye hudutları içerisinde gerçekleştirilecek müze ziyareti, tiyatro ve benzeri sosyal etkinlikler ilgili mevzuatına göre yapılır. </w:t>
      </w:r>
    </w:p>
    <w:p w:rsidR="00297AA2" w:rsidRPr="00EE1125" w:rsidRDefault="00297AA2" w:rsidP="00297AA2">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11-Okul yönetimince gerekli görülerek yakın çevre inceleme gezisi, tiyatro ve benzeri eğitim etkinliklerinin ücreti veli tarafından ayrıca karşılanır.</w:t>
      </w:r>
    </w:p>
    <w:p w:rsidR="00297AA2" w:rsidRPr="00EE1125" w:rsidRDefault="00297AA2" w:rsidP="00297AA2">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12-Çocuklara maddi değeri yüksek olan kolye, küpe ve benzeri süs eşyaları takılmaz. Üzerinde isim yazılmayan çocuğa ait eşyanın ve izinsiz takılan süs eşyalarının kaybolması durumunda, öğretmen ya da okul yönetimi sorumlu değildir.</w:t>
      </w:r>
    </w:p>
    <w:p w:rsidR="00297AA2" w:rsidRPr="00EE1125" w:rsidRDefault="00297AA2" w:rsidP="00297AA2">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13- Veli, okul yönetimi ve öğretmenin izni olmadan etkinlik sınıflarına giremez. Ancak, istekli olması durumunda önceden belirlenecek bir program doğrultusunda eğitim etkinliklerine katılabilir.</w:t>
      </w:r>
    </w:p>
    <w:p w:rsidR="00297AA2" w:rsidRPr="00EE1125" w:rsidRDefault="00297AA2" w:rsidP="00297AA2">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14-Veli okul yönetimi ve grup öğretmenlerinin düzenlediği toplantılara katılmak zorundadır.</w:t>
      </w:r>
    </w:p>
    <w:p w:rsidR="00297AA2" w:rsidRPr="00EE1125" w:rsidRDefault="00297AA2" w:rsidP="00297AA2">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 xml:space="preserve">15-Veli çocuğunu zamanında okula getirmek ve eğitim bitiminde okuldan almakla yükümlüdür. </w:t>
      </w:r>
    </w:p>
    <w:p w:rsidR="00297AA2" w:rsidRPr="00EE1125" w:rsidRDefault="00297AA2" w:rsidP="00297AA2">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16-Okul yönetimi çocukları, sadece Yönetmeliğin ekinde yer alan EK-1 Acil Durumlarda Başvuru Formunda belirtilen kişilere teslim eder.  Zorunlu hâllerde çocukların,  EK-1 de belirtilen kişiler dışındaki şahıslar tarafından teslim alınması istenmesi durumunda, velinin okul yönetimine yazılı beyanda bulunması zorunludur.</w:t>
      </w:r>
    </w:p>
    <w:p w:rsidR="00297AA2" w:rsidRPr="00EE1125" w:rsidRDefault="00297AA2" w:rsidP="00297AA2">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17-Veli, okul yönetiminin gerekli gördüğü durumlarda, çocuğunun sağlık taramasını, gerekirse tedavisini yaptırmak zorundadır.</w:t>
      </w:r>
    </w:p>
    <w:p w:rsidR="00297AA2" w:rsidRPr="00EE1125" w:rsidRDefault="00297AA2" w:rsidP="00297AA2">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18-Bu sözleşmede belirtilmeyen hususlarda yönetmelik hükümleri uygulanır.</w:t>
      </w:r>
    </w:p>
    <w:p w:rsidR="00297AA2" w:rsidRPr="00EE1125" w:rsidRDefault="00297AA2" w:rsidP="00297AA2">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 xml:space="preserve">19-Sözleşmede belirtilen hususlarla ilgili yaşanacak uyuşmazlık halinde </w:t>
      </w:r>
      <w:r w:rsidR="0077148A">
        <w:rPr>
          <w:rFonts w:ascii="Times New Roman" w:hAnsi="Times New Roman"/>
        </w:rPr>
        <w:t xml:space="preserve">UŞAK </w:t>
      </w:r>
      <w:r w:rsidRPr="00EE1125">
        <w:rPr>
          <w:rFonts w:ascii="Times New Roman" w:hAnsi="Times New Roman"/>
        </w:rPr>
        <w:t>ilindeki mahkemeler yetkilidir.</w:t>
      </w:r>
    </w:p>
    <w:p w:rsidR="00297AA2" w:rsidRPr="00EE1125" w:rsidRDefault="00297AA2" w:rsidP="00297AA2">
      <w:pPr>
        <w:shd w:val="clear" w:color="auto" w:fill="FFFFFF"/>
        <w:spacing w:after="0" w:line="240" w:lineRule="exact"/>
        <w:ind w:left="-709" w:right="-853" w:firstLine="425"/>
        <w:jc w:val="both"/>
        <w:rPr>
          <w:rFonts w:ascii="Times New Roman" w:hAnsi="Times New Roman"/>
        </w:rPr>
      </w:pPr>
    </w:p>
    <w:p w:rsidR="00297AA2" w:rsidRPr="00EE1125" w:rsidRDefault="00297AA2" w:rsidP="00297AA2">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İş bu sözleşme 19 ma</w:t>
      </w:r>
      <w:r w:rsidR="0077148A">
        <w:rPr>
          <w:rFonts w:ascii="Times New Roman" w:hAnsi="Times New Roman"/>
        </w:rPr>
        <w:t xml:space="preserve">dde olup </w:t>
      </w:r>
      <w:r w:rsidR="0077148A" w:rsidRPr="0073369D">
        <w:rPr>
          <w:rFonts w:ascii="Times New Roman" w:hAnsi="Times New Roman"/>
          <w:highlight w:val="yellow"/>
        </w:rPr>
        <w:t>06/11/2023</w:t>
      </w:r>
      <w:r w:rsidR="0077148A">
        <w:rPr>
          <w:rFonts w:ascii="Times New Roman" w:hAnsi="Times New Roman"/>
        </w:rPr>
        <w:t xml:space="preserve"> </w:t>
      </w:r>
      <w:r w:rsidRPr="00EE1125">
        <w:rPr>
          <w:rFonts w:ascii="Times New Roman" w:hAnsi="Times New Roman"/>
        </w:rPr>
        <w:t>tarihinde iki nüsha olarak düzenlenmiş ve taraflarca imza edilmiştir.</w:t>
      </w:r>
    </w:p>
    <w:p w:rsidR="00297AA2" w:rsidRPr="00EE1125" w:rsidRDefault="00297AA2" w:rsidP="00297AA2">
      <w:pPr>
        <w:shd w:val="clear" w:color="auto" w:fill="FFFFFF"/>
        <w:spacing w:after="0"/>
        <w:ind w:right="-853"/>
        <w:jc w:val="both"/>
        <w:rPr>
          <w:rFonts w:ascii="Times New Roman" w:hAnsi="Times New Roman"/>
        </w:rPr>
      </w:pPr>
    </w:p>
    <w:p w:rsidR="00297AA2" w:rsidRPr="00EE1125" w:rsidRDefault="00297AA2" w:rsidP="00297AA2">
      <w:pPr>
        <w:shd w:val="clear" w:color="auto" w:fill="FFFFFF"/>
        <w:spacing w:after="0"/>
        <w:ind w:left="-709" w:right="-853" w:firstLine="425"/>
        <w:jc w:val="both"/>
        <w:rPr>
          <w:rFonts w:ascii="Times New Roman" w:hAnsi="Times New Roman"/>
        </w:rPr>
      </w:pPr>
      <w:r w:rsidRPr="00EE1125">
        <w:rPr>
          <w:rFonts w:ascii="Times New Roman" w:hAnsi="Times New Roman"/>
        </w:rPr>
        <w:t>Öğrenci Velisi</w:t>
      </w:r>
      <w:r w:rsidRPr="00EE1125">
        <w:rPr>
          <w:rFonts w:ascii="Times New Roman" w:eastAsia="Times New Roman" w:hAnsi="Times New Roman"/>
        </w:rPr>
        <w:t xml:space="preserve">                                                                                       </w:t>
      </w:r>
      <w:r w:rsidRPr="00EE1125">
        <w:rPr>
          <w:rFonts w:ascii="Times New Roman" w:hAnsi="Times New Roman"/>
        </w:rPr>
        <w:t>Okul Müdürü</w:t>
      </w:r>
    </w:p>
    <w:p w:rsidR="00297AA2" w:rsidRPr="00EE1125" w:rsidRDefault="00297AA2" w:rsidP="00297AA2">
      <w:pPr>
        <w:shd w:val="clear" w:color="auto" w:fill="FFFFFF"/>
        <w:spacing w:after="0"/>
        <w:ind w:left="-709" w:right="-853" w:firstLine="425"/>
        <w:jc w:val="both"/>
        <w:rPr>
          <w:rFonts w:ascii="Times New Roman" w:hAnsi="Times New Roman"/>
        </w:rPr>
      </w:pPr>
      <w:r w:rsidRPr="00EE1125">
        <w:rPr>
          <w:rFonts w:ascii="Times New Roman" w:hAnsi="Times New Roman"/>
        </w:rPr>
        <w:t>Adı Soyadı:</w:t>
      </w:r>
      <w:r w:rsidRPr="00EE1125">
        <w:rPr>
          <w:rFonts w:ascii="Times New Roman" w:eastAsia="Times New Roman" w:hAnsi="Times New Roman"/>
        </w:rPr>
        <w:t xml:space="preserve">                                                                                            </w:t>
      </w:r>
      <w:r w:rsidRPr="00EE1125">
        <w:rPr>
          <w:rFonts w:ascii="Times New Roman" w:hAnsi="Times New Roman"/>
        </w:rPr>
        <w:t>Adı Soyadı:</w:t>
      </w:r>
      <w:r w:rsidR="0077148A">
        <w:rPr>
          <w:rFonts w:ascii="Times New Roman" w:hAnsi="Times New Roman"/>
        </w:rPr>
        <w:t xml:space="preserve"> AKİF KUNT</w:t>
      </w:r>
    </w:p>
    <w:p w:rsidR="00297AA2" w:rsidRPr="00EE1125" w:rsidRDefault="00297AA2" w:rsidP="00297AA2">
      <w:pPr>
        <w:shd w:val="clear" w:color="auto" w:fill="FFFFFF"/>
        <w:spacing w:after="0"/>
        <w:ind w:left="-709" w:right="-853" w:firstLine="425"/>
        <w:jc w:val="both"/>
        <w:rPr>
          <w:rFonts w:ascii="Times New Roman" w:hAnsi="Times New Roman"/>
        </w:rPr>
      </w:pPr>
      <w:r w:rsidRPr="00EE1125">
        <w:rPr>
          <w:rFonts w:ascii="Times New Roman" w:hAnsi="Times New Roman"/>
        </w:rPr>
        <w:t>İmzası:</w:t>
      </w:r>
      <w:r w:rsidRPr="00EE1125">
        <w:rPr>
          <w:rFonts w:ascii="Times New Roman" w:eastAsia="Times New Roman" w:hAnsi="Times New Roman"/>
        </w:rPr>
        <w:t xml:space="preserve">                                                                                                   </w:t>
      </w:r>
      <w:r w:rsidRPr="00EE1125">
        <w:rPr>
          <w:rFonts w:ascii="Times New Roman" w:hAnsi="Times New Roman"/>
        </w:rPr>
        <w:t>İmzası</w:t>
      </w:r>
    </w:p>
    <w:p w:rsidR="00297AA2" w:rsidRPr="00EE1125" w:rsidRDefault="00297AA2" w:rsidP="00297AA2">
      <w:pPr>
        <w:shd w:val="clear" w:color="auto" w:fill="FFFFFF"/>
        <w:spacing w:after="0"/>
        <w:ind w:left="-709" w:right="-853" w:firstLine="425"/>
        <w:jc w:val="both"/>
        <w:rPr>
          <w:rFonts w:ascii="Times New Roman" w:hAnsi="Times New Roman"/>
        </w:rPr>
      </w:pPr>
    </w:p>
    <w:p w:rsidR="00297AA2" w:rsidRPr="00EE1125" w:rsidRDefault="00297AA2" w:rsidP="00297AA2">
      <w:pPr>
        <w:shd w:val="clear" w:color="auto" w:fill="FFFFFF"/>
        <w:spacing w:after="0"/>
        <w:ind w:left="-709" w:right="-853" w:firstLine="425"/>
        <w:jc w:val="both"/>
        <w:rPr>
          <w:rFonts w:ascii="Times New Roman" w:hAnsi="Times New Roman"/>
        </w:rPr>
      </w:pPr>
    </w:p>
    <w:p w:rsidR="00297AA2" w:rsidRPr="00EE1125" w:rsidRDefault="00297AA2" w:rsidP="00297AA2">
      <w:pPr>
        <w:shd w:val="clear" w:color="auto" w:fill="FFFFFF"/>
        <w:spacing w:after="0"/>
        <w:ind w:left="-709" w:right="-853" w:firstLine="425"/>
        <w:jc w:val="both"/>
        <w:rPr>
          <w:rFonts w:ascii="Times New Roman" w:hAnsi="Times New Roman"/>
        </w:rPr>
      </w:pPr>
    </w:p>
    <w:p w:rsidR="00297AA2" w:rsidRDefault="00297AA2" w:rsidP="00297AA2">
      <w:pPr>
        <w:spacing w:after="0" w:line="240" w:lineRule="auto"/>
        <w:jc w:val="both"/>
        <w:rPr>
          <w:rFonts w:ascii="Times New Roman" w:hAnsi="Times New Roman"/>
        </w:rPr>
      </w:pPr>
      <w:r w:rsidRPr="00EE1125">
        <w:rPr>
          <w:rFonts w:ascii="Times New Roman" w:hAnsi="Times New Roman"/>
        </w:rPr>
        <w:t>* Bu sözleşmeye Yönetmelik maddelerine aykırı olmamak kaydıyla okul yönetimince gerektiğinde madde eklenebilir.</w:t>
      </w:r>
    </w:p>
    <w:p w:rsidR="006E731F" w:rsidRDefault="006E731F" w:rsidP="00297AA2"/>
    <w:sectPr w:rsidR="006E7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271F7"/>
    <w:multiLevelType w:val="hybridMultilevel"/>
    <w:tmpl w:val="5E566A14"/>
    <w:lvl w:ilvl="0" w:tplc="893430C4">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A2"/>
    <w:rsid w:val="002738BB"/>
    <w:rsid w:val="00297AA2"/>
    <w:rsid w:val="006E731F"/>
    <w:rsid w:val="0073369D"/>
    <w:rsid w:val="0077148A"/>
    <w:rsid w:val="00AE12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BFAC6"/>
  <w15:chartTrackingRefBased/>
  <w15:docId w15:val="{545019D0-9116-4D9B-AEFE-F4ED8123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AA2"/>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738BB"/>
    <w:pPr>
      <w:ind w:left="720"/>
      <w:contextualSpacing/>
    </w:pPr>
  </w:style>
  <w:style w:type="paragraph" w:styleId="BalonMetni">
    <w:name w:val="Balloon Text"/>
    <w:basedOn w:val="Normal"/>
    <w:link w:val="BalonMetniChar"/>
    <w:uiPriority w:val="99"/>
    <w:semiHidden/>
    <w:unhideWhenUsed/>
    <w:rsid w:val="0077148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7148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599</Words>
  <Characters>3420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dc:creator>
  <cp:keywords/>
  <dc:description/>
  <cp:lastModifiedBy>okul</cp:lastModifiedBy>
  <cp:revision>6</cp:revision>
  <cp:lastPrinted>2023-11-03T12:12:00Z</cp:lastPrinted>
  <dcterms:created xsi:type="dcterms:W3CDTF">2023-11-03T11:59:00Z</dcterms:created>
  <dcterms:modified xsi:type="dcterms:W3CDTF">2023-11-06T06:16:00Z</dcterms:modified>
</cp:coreProperties>
</file>